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FB3" w:rsidRDefault="0084471A" w:rsidP="0084471A">
      <w:pPr>
        <w:jc w:val="center"/>
        <w:rPr>
          <w:sz w:val="72"/>
          <w:szCs w:val="72"/>
        </w:rPr>
      </w:pPr>
      <w:bookmarkStart w:id="0" w:name="_GoBack"/>
      <w:bookmarkEnd w:id="0"/>
      <w:r>
        <w:rPr>
          <w:sz w:val="72"/>
          <w:szCs w:val="72"/>
        </w:rPr>
        <w:t>Maps Available</w:t>
      </w:r>
    </w:p>
    <w:p w:rsidR="0084471A" w:rsidRDefault="0084471A" w:rsidP="0084471A">
      <w:pPr>
        <w:jc w:val="center"/>
        <w:rPr>
          <w:sz w:val="28"/>
          <w:szCs w:val="28"/>
        </w:rPr>
      </w:pPr>
    </w:p>
    <w:p w:rsidR="0084471A" w:rsidRDefault="0084471A" w:rsidP="0084471A">
      <w:pPr>
        <w:jc w:val="center"/>
        <w:rPr>
          <w:b/>
          <w:sz w:val="36"/>
          <w:szCs w:val="36"/>
        </w:rPr>
      </w:pPr>
      <w:r w:rsidRPr="0084471A">
        <w:rPr>
          <w:b/>
          <w:sz w:val="36"/>
          <w:szCs w:val="36"/>
        </w:rPr>
        <w:t>We tailor the maps provided to your wants and needs.</w:t>
      </w:r>
    </w:p>
    <w:p w:rsidR="0084471A" w:rsidRDefault="0084471A" w:rsidP="0084471A">
      <w:pPr>
        <w:jc w:val="center"/>
        <w:rPr>
          <w:i/>
          <w:sz w:val="28"/>
          <w:szCs w:val="28"/>
        </w:rPr>
      </w:pPr>
      <w:r w:rsidRPr="0084471A">
        <w:rPr>
          <w:i/>
          <w:sz w:val="28"/>
          <w:szCs w:val="28"/>
        </w:rPr>
        <w:t>This is a list of the maps we have available with samples enclosed:</w:t>
      </w:r>
    </w:p>
    <w:p w:rsidR="0084471A" w:rsidRDefault="0084471A" w:rsidP="0084471A">
      <w:pPr>
        <w:rPr>
          <w:b/>
          <w:sz w:val="28"/>
          <w:szCs w:val="28"/>
          <w:u w:val="single"/>
        </w:rPr>
      </w:pPr>
    </w:p>
    <w:p w:rsidR="0084471A" w:rsidRPr="002C48FA" w:rsidRDefault="0084471A" w:rsidP="0084471A">
      <w:pPr>
        <w:rPr>
          <w:sz w:val="30"/>
          <w:szCs w:val="30"/>
        </w:rPr>
      </w:pPr>
      <w:r w:rsidRPr="002C48FA">
        <w:rPr>
          <w:b/>
          <w:sz w:val="30"/>
          <w:szCs w:val="30"/>
          <w:u w:val="single"/>
        </w:rPr>
        <w:t>Crop Planning Map Booklets:</w:t>
      </w:r>
      <w:r w:rsidRPr="002C48FA">
        <w:rPr>
          <w:sz w:val="30"/>
          <w:szCs w:val="30"/>
        </w:rPr>
        <w:t xml:space="preserve">  Each spring ProAg will provide you with a complete set of maps with record keeping sheets.  These can be used for:</w:t>
      </w:r>
    </w:p>
    <w:p w:rsidR="0084471A" w:rsidRPr="002C48FA" w:rsidRDefault="0084471A" w:rsidP="0084471A">
      <w:pPr>
        <w:pStyle w:val="ListParagraph"/>
        <w:numPr>
          <w:ilvl w:val="0"/>
          <w:numId w:val="1"/>
        </w:numPr>
        <w:rPr>
          <w:sz w:val="30"/>
          <w:szCs w:val="30"/>
        </w:rPr>
      </w:pPr>
      <w:r w:rsidRPr="002C48FA">
        <w:rPr>
          <w:sz w:val="30"/>
          <w:szCs w:val="30"/>
        </w:rPr>
        <w:t>Crop Planning</w:t>
      </w:r>
    </w:p>
    <w:p w:rsidR="0084471A" w:rsidRPr="002C48FA" w:rsidRDefault="0084471A" w:rsidP="0084471A">
      <w:pPr>
        <w:pStyle w:val="ListParagraph"/>
        <w:numPr>
          <w:ilvl w:val="0"/>
          <w:numId w:val="1"/>
        </w:numPr>
        <w:rPr>
          <w:sz w:val="30"/>
          <w:szCs w:val="30"/>
        </w:rPr>
      </w:pPr>
      <w:r w:rsidRPr="002C48FA">
        <w:rPr>
          <w:sz w:val="30"/>
          <w:szCs w:val="30"/>
        </w:rPr>
        <w:t>Track chemical and fertilizer applications</w:t>
      </w:r>
    </w:p>
    <w:p w:rsidR="0084471A" w:rsidRPr="002C48FA" w:rsidRDefault="0084471A" w:rsidP="0084471A">
      <w:pPr>
        <w:pStyle w:val="ListParagraph"/>
        <w:numPr>
          <w:ilvl w:val="0"/>
          <w:numId w:val="1"/>
        </w:numPr>
        <w:rPr>
          <w:sz w:val="30"/>
          <w:szCs w:val="30"/>
        </w:rPr>
      </w:pPr>
      <w:r w:rsidRPr="002C48FA">
        <w:rPr>
          <w:sz w:val="30"/>
          <w:szCs w:val="30"/>
        </w:rPr>
        <w:t>Maintain harvest records</w:t>
      </w:r>
    </w:p>
    <w:p w:rsidR="0084471A" w:rsidRPr="002C48FA" w:rsidRDefault="0084471A" w:rsidP="0084471A">
      <w:pPr>
        <w:rPr>
          <w:sz w:val="30"/>
          <w:szCs w:val="30"/>
        </w:rPr>
      </w:pPr>
    </w:p>
    <w:p w:rsidR="0084471A" w:rsidRPr="002C48FA" w:rsidRDefault="0084471A" w:rsidP="0084471A">
      <w:pPr>
        <w:rPr>
          <w:sz w:val="30"/>
          <w:szCs w:val="30"/>
        </w:rPr>
      </w:pPr>
      <w:r w:rsidRPr="002C48FA">
        <w:rPr>
          <w:b/>
          <w:sz w:val="30"/>
          <w:szCs w:val="30"/>
          <w:u w:val="single"/>
        </w:rPr>
        <w:t>Map Based Acreage Report:</w:t>
      </w:r>
      <w:r w:rsidRPr="002C48FA">
        <w:rPr>
          <w:sz w:val="30"/>
          <w:szCs w:val="30"/>
        </w:rPr>
        <w:t xml:space="preserve">  Simplifies acreage reporting!  Simply write in the planted crop, share, and planting date by field.</w:t>
      </w:r>
    </w:p>
    <w:p w:rsidR="0084471A" w:rsidRPr="002C48FA" w:rsidRDefault="0084471A" w:rsidP="0084471A">
      <w:pPr>
        <w:pStyle w:val="ListParagraph"/>
        <w:numPr>
          <w:ilvl w:val="0"/>
          <w:numId w:val="2"/>
        </w:numPr>
        <w:rPr>
          <w:sz w:val="30"/>
          <w:szCs w:val="30"/>
        </w:rPr>
      </w:pPr>
      <w:r w:rsidRPr="002C48FA">
        <w:rPr>
          <w:sz w:val="30"/>
          <w:szCs w:val="30"/>
        </w:rPr>
        <w:t>Save time and reduce errors in acreage reporting</w:t>
      </w:r>
    </w:p>
    <w:p w:rsidR="0084471A" w:rsidRPr="002C48FA" w:rsidRDefault="0084471A" w:rsidP="0084471A">
      <w:pPr>
        <w:rPr>
          <w:sz w:val="30"/>
          <w:szCs w:val="30"/>
        </w:rPr>
      </w:pPr>
    </w:p>
    <w:p w:rsidR="0084471A" w:rsidRPr="002C48FA" w:rsidRDefault="0084471A" w:rsidP="0084471A">
      <w:pPr>
        <w:rPr>
          <w:sz w:val="30"/>
          <w:szCs w:val="30"/>
        </w:rPr>
      </w:pPr>
      <w:r w:rsidRPr="002C48FA">
        <w:rPr>
          <w:b/>
          <w:sz w:val="30"/>
          <w:szCs w:val="30"/>
          <w:u w:val="single"/>
        </w:rPr>
        <w:t>Map Based Production Report:</w:t>
      </w:r>
      <w:r w:rsidRPr="002C48FA">
        <w:rPr>
          <w:sz w:val="30"/>
          <w:szCs w:val="30"/>
        </w:rPr>
        <w:t xml:space="preserve">  Similar to the map based acreage report, the map based production report is used to collect information from you in an easy to use visual format.</w:t>
      </w:r>
    </w:p>
    <w:p w:rsidR="0084471A" w:rsidRPr="002C48FA" w:rsidRDefault="0084471A" w:rsidP="0084471A">
      <w:pPr>
        <w:pStyle w:val="ListParagraph"/>
        <w:numPr>
          <w:ilvl w:val="0"/>
          <w:numId w:val="2"/>
        </w:numPr>
        <w:rPr>
          <w:sz w:val="30"/>
          <w:szCs w:val="30"/>
        </w:rPr>
      </w:pPr>
      <w:r w:rsidRPr="002C48FA">
        <w:rPr>
          <w:sz w:val="30"/>
          <w:szCs w:val="30"/>
        </w:rPr>
        <w:t>Map based production reports simplify reporting – just write in your total production on your color coded map by field</w:t>
      </w:r>
    </w:p>
    <w:p w:rsidR="0084471A" w:rsidRPr="002C48FA" w:rsidRDefault="0084471A" w:rsidP="0084471A">
      <w:pPr>
        <w:rPr>
          <w:sz w:val="30"/>
          <w:szCs w:val="30"/>
        </w:rPr>
      </w:pPr>
    </w:p>
    <w:p w:rsidR="0084471A" w:rsidRPr="002C48FA" w:rsidRDefault="0084471A" w:rsidP="0084471A">
      <w:pPr>
        <w:rPr>
          <w:sz w:val="30"/>
          <w:szCs w:val="30"/>
        </w:rPr>
      </w:pPr>
      <w:r w:rsidRPr="002C48FA">
        <w:rPr>
          <w:b/>
          <w:sz w:val="30"/>
          <w:szCs w:val="30"/>
          <w:u w:val="single"/>
        </w:rPr>
        <w:t>Planted Farm Maps:</w:t>
      </w:r>
      <w:r w:rsidRPr="002C48FA">
        <w:rPr>
          <w:sz w:val="30"/>
          <w:szCs w:val="30"/>
        </w:rPr>
        <w:t xml:space="preserve">  Each year ProAg will provide you</w:t>
      </w:r>
      <w:r w:rsidR="002C48FA" w:rsidRPr="002C48FA">
        <w:rPr>
          <w:sz w:val="30"/>
          <w:szCs w:val="30"/>
        </w:rPr>
        <w:t xml:space="preserve"> with a complete set of maps of</w:t>
      </w:r>
      <w:r w:rsidRPr="002C48FA">
        <w:rPr>
          <w:sz w:val="30"/>
          <w:szCs w:val="30"/>
        </w:rPr>
        <w:t xml:space="preserve"> your farm for or your records.  The maps will show current years planted crop and can be printed with or without background imagery.  These maps are printed in our office and can be customized for each individual’s needs.</w:t>
      </w:r>
    </w:p>
    <w:p w:rsidR="002C48FA" w:rsidRPr="002C48FA" w:rsidRDefault="002C48FA" w:rsidP="002C48FA">
      <w:pPr>
        <w:pStyle w:val="ListParagraph"/>
        <w:numPr>
          <w:ilvl w:val="0"/>
          <w:numId w:val="2"/>
        </w:numPr>
        <w:rPr>
          <w:sz w:val="30"/>
          <w:szCs w:val="30"/>
        </w:rPr>
      </w:pPr>
      <w:r w:rsidRPr="002C48FA">
        <w:rPr>
          <w:sz w:val="30"/>
          <w:szCs w:val="30"/>
        </w:rPr>
        <w:t>Used to communicate with business partners and farm labor</w:t>
      </w:r>
    </w:p>
    <w:p w:rsidR="002C48FA" w:rsidRPr="002C48FA" w:rsidRDefault="002C48FA" w:rsidP="002C48FA">
      <w:pPr>
        <w:rPr>
          <w:sz w:val="30"/>
          <w:szCs w:val="30"/>
        </w:rPr>
      </w:pPr>
    </w:p>
    <w:p w:rsidR="002C48FA" w:rsidRPr="002C48FA" w:rsidRDefault="002C48FA" w:rsidP="002C48FA">
      <w:pPr>
        <w:rPr>
          <w:sz w:val="30"/>
          <w:szCs w:val="30"/>
        </w:rPr>
      </w:pPr>
      <w:r w:rsidRPr="002C48FA">
        <w:rPr>
          <w:b/>
          <w:sz w:val="30"/>
          <w:szCs w:val="30"/>
          <w:u w:val="single"/>
        </w:rPr>
        <w:t>Wall Maps:</w:t>
      </w:r>
      <w:r w:rsidRPr="002C48FA">
        <w:rPr>
          <w:sz w:val="30"/>
          <w:szCs w:val="30"/>
        </w:rPr>
        <w:t xml:space="preserve">  A wall map of your farm will be provided showing the whole farm with the imagery background.</w:t>
      </w:r>
    </w:p>
    <w:p w:rsidR="002C48FA" w:rsidRPr="002C48FA" w:rsidRDefault="002C48FA" w:rsidP="002C48FA">
      <w:pPr>
        <w:rPr>
          <w:sz w:val="30"/>
          <w:szCs w:val="30"/>
        </w:rPr>
      </w:pPr>
    </w:p>
    <w:p w:rsidR="002C48FA" w:rsidRPr="002C48FA" w:rsidRDefault="002C48FA" w:rsidP="002C48FA">
      <w:pPr>
        <w:rPr>
          <w:sz w:val="30"/>
          <w:szCs w:val="30"/>
        </w:rPr>
      </w:pPr>
      <w:r w:rsidRPr="002C48FA">
        <w:rPr>
          <w:b/>
          <w:sz w:val="30"/>
          <w:szCs w:val="30"/>
          <w:u w:val="single"/>
        </w:rPr>
        <w:t>Pocket-Sized Map Booklets:</w:t>
      </w:r>
      <w:r w:rsidRPr="002C48FA">
        <w:rPr>
          <w:sz w:val="30"/>
          <w:szCs w:val="30"/>
        </w:rPr>
        <w:t xml:space="preserve">  New miniature map booklet is designed for you to take in the field to use as a record keeping tool.</w:t>
      </w:r>
    </w:p>
    <w:sectPr w:rsidR="002C48FA" w:rsidRPr="002C48FA" w:rsidSect="00144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43E61"/>
    <w:multiLevelType w:val="hybridMultilevel"/>
    <w:tmpl w:val="B566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EA3B76"/>
    <w:multiLevelType w:val="hybridMultilevel"/>
    <w:tmpl w:val="E1EC9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71A"/>
    <w:rsid w:val="00144FB3"/>
    <w:rsid w:val="002C48FA"/>
    <w:rsid w:val="003C0BDE"/>
    <w:rsid w:val="0046579F"/>
    <w:rsid w:val="006E1A02"/>
    <w:rsid w:val="00775919"/>
    <w:rsid w:val="00837448"/>
    <w:rsid w:val="0084471A"/>
    <w:rsid w:val="00A42BC7"/>
    <w:rsid w:val="00CB2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FFF7E-E20A-4165-95E3-6E779406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A02"/>
    <w:pPr>
      <w:spacing w:after="0" w:line="240" w:lineRule="auto"/>
    </w:pPr>
    <w:rPr>
      <w:szCs w:val="24"/>
    </w:rPr>
  </w:style>
  <w:style w:type="paragraph" w:styleId="Heading1">
    <w:name w:val="heading 1"/>
    <w:basedOn w:val="Normal"/>
    <w:next w:val="Normal"/>
    <w:link w:val="Heading1Char"/>
    <w:uiPriority w:val="9"/>
    <w:qFormat/>
    <w:rsid w:val="006E1A0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E1A0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E1A0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E1A0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E1A0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E1A0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E1A02"/>
    <w:pPr>
      <w:spacing w:before="240" w:after="60"/>
      <w:outlineLvl w:val="6"/>
    </w:pPr>
  </w:style>
  <w:style w:type="paragraph" w:styleId="Heading8">
    <w:name w:val="heading 8"/>
    <w:basedOn w:val="Normal"/>
    <w:next w:val="Normal"/>
    <w:link w:val="Heading8Char"/>
    <w:uiPriority w:val="9"/>
    <w:semiHidden/>
    <w:unhideWhenUsed/>
    <w:qFormat/>
    <w:rsid w:val="006E1A02"/>
    <w:pPr>
      <w:spacing w:before="240" w:after="60"/>
      <w:outlineLvl w:val="7"/>
    </w:pPr>
    <w:rPr>
      <w:i/>
      <w:iCs/>
    </w:rPr>
  </w:style>
  <w:style w:type="paragraph" w:styleId="Heading9">
    <w:name w:val="heading 9"/>
    <w:basedOn w:val="Normal"/>
    <w:next w:val="Normal"/>
    <w:link w:val="Heading9Char"/>
    <w:uiPriority w:val="9"/>
    <w:semiHidden/>
    <w:unhideWhenUsed/>
    <w:qFormat/>
    <w:rsid w:val="006E1A0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A0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E1A0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E1A0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E1A02"/>
    <w:rPr>
      <w:b/>
      <w:bCs/>
      <w:sz w:val="28"/>
      <w:szCs w:val="28"/>
    </w:rPr>
  </w:style>
  <w:style w:type="character" w:customStyle="1" w:styleId="Heading5Char">
    <w:name w:val="Heading 5 Char"/>
    <w:basedOn w:val="DefaultParagraphFont"/>
    <w:link w:val="Heading5"/>
    <w:uiPriority w:val="9"/>
    <w:semiHidden/>
    <w:rsid w:val="006E1A02"/>
    <w:rPr>
      <w:b/>
      <w:bCs/>
      <w:i/>
      <w:iCs/>
      <w:sz w:val="26"/>
      <w:szCs w:val="26"/>
    </w:rPr>
  </w:style>
  <w:style w:type="character" w:customStyle="1" w:styleId="Heading6Char">
    <w:name w:val="Heading 6 Char"/>
    <w:basedOn w:val="DefaultParagraphFont"/>
    <w:link w:val="Heading6"/>
    <w:uiPriority w:val="9"/>
    <w:semiHidden/>
    <w:rsid w:val="006E1A02"/>
    <w:rPr>
      <w:b/>
      <w:bCs/>
    </w:rPr>
  </w:style>
  <w:style w:type="character" w:customStyle="1" w:styleId="Heading7Char">
    <w:name w:val="Heading 7 Char"/>
    <w:basedOn w:val="DefaultParagraphFont"/>
    <w:link w:val="Heading7"/>
    <w:uiPriority w:val="9"/>
    <w:semiHidden/>
    <w:rsid w:val="006E1A02"/>
    <w:rPr>
      <w:sz w:val="24"/>
      <w:szCs w:val="24"/>
    </w:rPr>
  </w:style>
  <w:style w:type="character" w:customStyle="1" w:styleId="Heading8Char">
    <w:name w:val="Heading 8 Char"/>
    <w:basedOn w:val="DefaultParagraphFont"/>
    <w:link w:val="Heading8"/>
    <w:uiPriority w:val="9"/>
    <w:semiHidden/>
    <w:rsid w:val="006E1A02"/>
    <w:rPr>
      <w:i/>
      <w:iCs/>
      <w:sz w:val="24"/>
      <w:szCs w:val="24"/>
    </w:rPr>
  </w:style>
  <w:style w:type="character" w:customStyle="1" w:styleId="Heading9Char">
    <w:name w:val="Heading 9 Char"/>
    <w:basedOn w:val="DefaultParagraphFont"/>
    <w:link w:val="Heading9"/>
    <w:uiPriority w:val="9"/>
    <w:semiHidden/>
    <w:rsid w:val="006E1A02"/>
    <w:rPr>
      <w:rFonts w:asciiTheme="majorHAnsi" w:eastAsiaTheme="majorEastAsia" w:hAnsiTheme="majorHAnsi"/>
    </w:rPr>
  </w:style>
  <w:style w:type="paragraph" w:styleId="Title">
    <w:name w:val="Title"/>
    <w:basedOn w:val="Normal"/>
    <w:next w:val="Normal"/>
    <w:link w:val="TitleChar"/>
    <w:uiPriority w:val="10"/>
    <w:qFormat/>
    <w:rsid w:val="006E1A0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E1A0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E1A0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E1A02"/>
    <w:rPr>
      <w:rFonts w:asciiTheme="majorHAnsi" w:eastAsiaTheme="majorEastAsia" w:hAnsiTheme="majorHAnsi"/>
      <w:sz w:val="24"/>
      <w:szCs w:val="24"/>
    </w:rPr>
  </w:style>
  <w:style w:type="character" w:styleId="Strong">
    <w:name w:val="Strong"/>
    <w:basedOn w:val="DefaultParagraphFont"/>
    <w:uiPriority w:val="22"/>
    <w:qFormat/>
    <w:rsid w:val="006E1A02"/>
    <w:rPr>
      <w:b/>
      <w:bCs/>
    </w:rPr>
  </w:style>
  <w:style w:type="character" w:styleId="Emphasis">
    <w:name w:val="Emphasis"/>
    <w:basedOn w:val="DefaultParagraphFont"/>
    <w:uiPriority w:val="20"/>
    <w:qFormat/>
    <w:rsid w:val="006E1A02"/>
    <w:rPr>
      <w:rFonts w:asciiTheme="minorHAnsi" w:hAnsiTheme="minorHAnsi"/>
      <w:b/>
      <w:i/>
      <w:iCs/>
    </w:rPr>
  </w:style>
  <w:style w:type="paragraph" w:styleId="NoSpacing">
    <w:name w:val="No Spacing"/>
    <w:basedOn w:val="Normal"/>
    <w:uiPriority w:val="1"/>
    <w:qFormat/>
    <w:rsid w:val="006E1A02"/>
    <w:rPr>
      <w:szCs w:val="32"/>
    </w:rPr>
  </w:style>
  <w:style w:type="paragraph" w:styleId="ListParagraph">
    <w:name w:val="List Paragraph"/>
    <w:basedOn w:val="Normal"/>
    <w:uiPriority w:val="34"/>
    <w:qFormat/>
    <w:rsid w:val="006E1A02"/>
    <w:pPr>
      <w:ind w:left="720"/>
      <w:contextualSpacing/>
    </w:pPr>
  </w:style>
  <w:style w:type="paragraph" w:styleId="Quote">
    <w:name w:val="Quote"/>
    <w:basedOn w:val="Normal"/>
    <w:next w:val="Normal"/>
    <w:link w:val="QuoteChar"/>
    <w:uiPriority w:val="29"/>
    <w:qFormat/>
    <w:rsid w:val="006E1A02"/>
    <w:rPr>
      <w:i/>
    </w:rPr>
  </w:style>
  <w:style w:type="character" w:customStyle="1" w:styleId="QuoteChar">
    <w:name w:val="Quote Char"/>
    <w:basedOn w:val="DefaultParagraphFont"/>
    <w:link w:val="Quote"/>
    <w:uiPriority w:val="29"/>
    <w:rsid w:val="006E1A02"/>
    <w:rPr>
      <w:i/>
      <w:sz w:val="24"/>
      <w:szCs w:val="24"/>
    </w:rPr>
  </w:style>
  <w:style w:type="paragraph" w:styleId="IntenseQuote">
    <w:name w:val="Intense Quote"/>
    <w:basedOn w:val="Normal"/>
    <w:next w:val="Normal"/>
    <w:link w:val="IntenseQuoteChar"/>
    <w:uiPriority w:val="30"/>
    <w:qFormat/>
    <w:rsid w:val="006E1A02"/>
    <w:pPr>
      <w:ind w:left="720" w:right="720"/>
    </w:pPr>
    <w:rPr>
      <w:b/>
      <w:i/>
      <w:szCs w:val="22"/>
    </w:rPr>
  </w:style>
  <w:style w:type="character" w:customStyle="1" w:styleId="IntenseQuoteChar">
    <w:name w:val="Intense Quote Char"/>
    <w:basedOn w:val="DefaultParagraphFont"/>
    <w:link w:val="IntenseQuote"/>
    <w:uiPriority w:val="30"/>
    <w:rsid w:val="006E1A02"/>
    <w:rPr>
      <w:b/>
      <w:i/>
      <w:sz w:val="24"/>
    </w:rPr>
  </w:style>
  <w:style w:type="character" w:styleId="SubtleEmphasis">
    <w:name w:val="Subtle Emphasis"/>
    <w:uiPriority w:val="19"/>
    <w:qFormat/>
    <w:rsid w:val="006E1A02"/>
    <w:rPr>
      <w:i/>
      <w:color w:val="5A5A5A" w:themeColor="text1" w:themeTint="A5"/>
    </w:rPr>
  </w:style>
  <w:style w:type="character" w:styleId="IntenseEmphasis">
    <w:name w:val="Intense Emphasis"/>
    <w:basedOn w:val="DefaultParagraphFont"/>
    <w:uiPriority w:val="21"/>
    <w:qFormat/>
    <w:rsid w:val="006E1A02"/>
    <w:rPr>
      <w:b/>
      <w:i/>
      <w:sz w:val="24"/>
      <w:szCs w:val="24"/>
      <w:u w:val="single"/>
    </w:rPr>
  </w:style>
  <w:style w:type="character" w:styleId="SubtleReference">
    <w:name w:val="Subtle Reference"/>
    <w:basedOn w:val="DefaultParagraphFont"/>
    <w:uiPriority w:val="31"/>
    <w:qFormat/>
    <w:rsid w:val="006E1A02"/>
    <w:rPr>
      <w:sz w:val="24"/>
      <w:szCs w:val="24"/>
      <w:u w:val="single"/>
    </w:rPr>
  </w:style>
  <w:style w:type="character" w:styleId="IntenseReference">
    <w:name w:val="Intense Reference"/>
    <w:basedOn w:val="DefaultParagraphFont"/>
    <w:uiPriority w:val="32"/>
    <w:qFormat/>
    <w:rsid w:val="006E1A02"/>
    <w:rPr>
      <w:b/>
      <w:sz w:val="24"/>
      <w:u w:val="single"/>
    </w:rPr>
  </w:style>
  <w:style w:type="character" w:styleId="BookTitle">
    <w:name w:val="Book Title"/>
    <w:basedOn w:val="DefaultParagraphFont"/>
    <w:uiPriority w:val="33"/>
    <w:qFormat/>
    <w:rsid w:val="006E1A0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E1A0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Crane</dc:creator>
  <cp:keywords/>
  <dc:description/>
  <cp:lastModifiedBy>Emily Kveno</cp:lastModifiedBy>
  <cp:revision>2</cp:revision>
  <dcterms:created xsi:type="dcterms:W3CDTF">2017-10-09T14:13:00Z</dcterms:created>
  <dcterms:modified xsi:type="dcterms:W3CDTF">2017-10-09T14:13:00Z</dcterms:modified>
</cp:coreProperties>
</file>